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126" w:lineRule="exact" w:before="0" w:after="0"/>
        <w:ind w:left="0" w:right="0"/>
      </w:pPr>
    </w:p>
    <w:p>
      <w:pPr>
        <w:autoSpaceDN w:val="0"/>
        <w:autoSpaceDE w:val="0"/>
        <w:widowControl/>
        <w:spacing w:line="144" w:lineRule="exact" w:before="526" w:after="162"/>
        <w:ind w:left="108" w:right="0" w:firstLine="0"/>
        <w:jc w:val="left"/>
      </w:pP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 xml:space="preserve">F_05 · versiunea 1.0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2547"/>
        <w:gridCol w:w="2547"/>
        <w:gridCol w:w="2547"/>
        <w:gridCol w:w="2547"/>
      </w:tblGrid>
      <w:tr>
        <w:trPr>
          <w:trHeight w:hRule="exact" w:val="506"/>
        </w:trPr>
        <w:tc>
          <w:tcPr>
            <w:tcW w:type="dxa" w:w="1558"/>
            <w:vMerge w:val="restart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571195" cy="810000"/>
                  <wp:docPr id="1" name="Picture 1" descr="Stema municipiului Slatina" title="Stema municipiului Slatina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1-stema_slatinei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195" cy="81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90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2000000000000455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4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5"/>
              </w:rPr>
              <w:t>Județul Olt</w:t>
            </w:r>
          </w:p>
        </w:tc>
      </w:tr>
      <w:tr>
        <w:trPr>
          <w:trHeight w:hRule="exact" w:val="504"/>
        </w:trPr>
        <w:tc>
          <w:tcPr>
            <w:tcW w:type="dxa" w:w="2547"/>
            <w:vMerge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</w:tcPr>
          <w:p/>
        </w:tc>
        <w:tc>
          <w:tcPr>
            <w:tcW w:type="dxa" w:w="7790"/>
            <w:gridSpan w:val="3"/>
            <w:tcBorders>
              <w:start w:sz="3.2000000000000455" w:val="single" w:color="#767676"/>
              <w:top w:sz="3.2000000000000455" w:val="single" w:color="#767676"/>
              <w:end w:sz="3.199999999999818" w:val="single" w:color="#767676"/>
              <w:bottom w:sz="3.2000000000000455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4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5"/>
              </w:rPr>
              <w:t>Primăria Municipiului Slatina</w:t>
            </w:r>
          </w:p>
        </w:tc>
      </w:tr>
      <w:tr>
        <w:trPr>
          <w:trHeight w:hRule="exact" w:val="512"/>
        </w:trPr>
        <w:tc>
          <w:tcPr>
            <w:tcW w:type="dxa" w:w="2547"/>
            <w:vMerge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</w:tcPr>
          <w:p/>
        </w:tc>
        <w:tc>
          <w:tcPr>
            <w:tcW w:type="dxa" w:w="2336"/>
            <w:tcBorders>
              <w:start w:sz="3.2000000000000455" w:val="single" w:color="#767676"/>
              <w:top w:sz="3.2000000000000455" w:val="single" w:color="#767676"/>
              <w:end w:sz="4.0" w:val="single" w:color="#767676"/>
              <w:bottom w:sz="3.2000000000000455" w:val="single" w:color="#767676"/>
            </w:tcBorders>
            <w:shd w:fill="efefef"/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4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5"/>
              </w:rPr>
              <w:t>CIF 4394811</w:t>
            </w:r>
          </w:p>
        </w:tc>
        <w:tc>
          <w:tcPr>
            <w:tcW w:type="dxa" w:w="5454"/>
            <w:gridSpan w:val="2"/>
            <w:tcBorders>
              <w:start w:sz="4.0" w:val="single" w:color="#767676"/>
              <w:top w:sz="3.2000000000000455" w:val="single" w:color="#767676"/>
              <w:end w:sz="3.199999999999818" w:val="single" w:color="#767676"/>
              <w:bottom w:sz="3.2000000000000455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6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3"/>
              </w:rPr>
              <w:t>Strada Mihail Kogălniceanu nr. 1, Slatina, Olt • 0249439377 • office@primariaslatina.ro</w:t>
            </w:r>
          </w:p>
        </w:tc>
      </w:tr>
      <w:tr>
        <w:trPr>
          <w:trHeight w:hRule="exact" w:val="504"/>
        </w:trPr>
        <w:tc>
          <w:tcPr>
            <w:tcW w:type="dxa" w:w="2547"/>
            <w:vMerge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</w:tcPr>
          <w:p/>
        </w:tc>
        <w:tc>
          <w:tcPr>
            <w:tcW w:type="dxa" w:w="4674"/>
            <w:gridSpan w:val="2"/>
            <w:tcBorders>
              <w:start w:sz="3.2000000000000455" w:val="single" w:color="#767676"/>
              <w:top w:sz="3.2000000000000455" w:val="single" w:color="#767676"/>
              <w:end w:sz="3.200000000000273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Număr de înregistrare</w:t>
            </w:r>
          </w:p>
        </w:tc>
        <w:tc>
          <w:tcPr>
            <w:tcW w:type="dxa" w:w="3116"/>
            <w:tcBorders>
              <w:start w:sz="3.200000000000273" w:val="single" w:color="#767676"/>
              <w:top w:sz="3.2000000000000455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Data</w:t>
            </w:r>
          </w:p>
        </w:tc>
      </w:tr>
      <w:tr>
        <w:trPr>
          <w:trHeight w:hRule="exact" w:val="178"/>
        </w:trPr>
        <w:tc>
          <w:tcPr>
            <w:tcW w:type="dxa" w:w="9348"/>
            <w:gridSpan w:val="4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0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595959"/>
                <w:sz w:val="15"/>
              </w:rPr>
              <w:t xml:space="preserve"> se completează de autoritate — solicitantul nu scrie în această zonă</w:t>
            </w:r>
          </w:p>
        </w:tc>
      </w:tr>
    </w:tbl>
    <w:p>
      <w:pPr>
        <w:autoSpaceDN w:val="0"/>
        <w:autoSpaceDE w:val="0"/>
        <w:widowControl/>
        <w:spacing w:line="272" w:lineRule="exact" w:before="302" w:after="206"/>
        <w:ind w:left="0" w:right="4838" w:firstLine="0"/>
        <w:jc w:val="right"/>
      </w:pPr>
      <w:r>
        <w:rPr>
          <w:rFonts w:ascii="TimesNewRomanPS" w:hAnsi="TimesNewRomanPS" w:eastAsia="TimesNewRomanPS"/>
          <w:b/>
          <w:i w:val="0"/>
          <w:color w:val="000000"/>
          <w:sz w:val="27"/>
        </w:rPr>
        <w:t>CERERE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0188"/>
      </w:tblGrid>
      <w:tr>
        <w:trPr>
          <w:trHeight w:hRule="exact" w:val="210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1.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CĂTRE</w:t>
            </w:r>
          </w:p>
        </w:tc>
      </w:tr>
      <w:tr>
        <w:trPr>
          <w:trHeight w:hRule="exact" w:val="510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" w:after="0"/>
              <w:ind w:left="100" w:right="432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Instituția </w:t>
            </w:r>
            <w:r>
              <w:br/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>primăria municipiului / orașului / comunei · primăria de sector · consiliul județean</w:t>
            </w:r>
          </w:p>
        </w:tc>
      </w:tr>
      <w:tr>
        <w:trPr>
          <w:trHeight w:hRule="exact" w:val="170"/>
        </w:trPr>
        <w:tc>
          <w:tcPr>
            <w:tcW w:type="dxa" w:w="9348"/>
            <w:tcBorders>
              <w:start w:sz="3.2000000000000455" w:val="single" w:color="#767676"/>
              <w:top w:sz="3.2000000000000455" w:val="single" w:color="#767676"/>
              <w:end w:sz="3.199999999999818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8" w:after="0"/>
              <w:ind w:left="0" w:right="0" w:firstLine="0"/>
              <w:jc w:val="center"/>
            </w:pPr>
            <w:r>
              <w:rPr>
                <w:w w:val="97.00000127156575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Cererea va fi transmisă către președintele consiliului județean, primarul general, primarul de sector sau primarul municipiului / orașului / comunei, după caz. </w:t>
            </w:r>
          </w:p>
        </w:tc>
      </w:tr>
    </w:tbl>
    <w:p>
      <w:pPr>
        <w:autoSpaceDN w:val="0"/>
        <w:autoSpaceDE w:val="0"/>
        <w:widowControl/>
        <w:spacing w:line="11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273"/>
        <w:gridCol w:w="1273"/>
        <w:gridCol w:w="1273"/>
        <w:gridCol w:w="1273"/>
        <w:gridCol w:w="1273"/>
        <w:gridCol w:w="1273"/>
        <w:gridCol w:w="1273"/>
        <w:gridCol w:w="1273"/>
      </w:tblGrid>
      <w:tr>
        <w:trPr>
          <w:trHeight w:hRule="exact" w:val="212"/>
        </w:trPr>
        <w:tc>
          <w:tcPr>
            <w:tcW w:type="dxa" w:w="9348"/>
            <w:gridSpan w:val="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6" w:lineRule="exact" w:before="28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2.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SOLICITANTUL</w:t>
            </w:r>
          </w:p>
        </w:tc>
      </w:tr>
      <w:tr>
        <w:trPr>
          <w:trHeight w:hRule="exact" w:val="504"/>
        </w:trPr>
        <w:tc>
          <w:tcPr>
            <w:tcW w:type="dxa" w:w="5452"/>
            <w:gridSpan w:val="5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Nume și prenume</w:t>
            </w:r>
          </w:p>
        </w:tc>
        <w:tc>
          <w:tcPr>
            <w:tcW w:type="dxa" w:w="3896"/>
            <w:gridSpan w:val="3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CNP</w:t>
            </w:r>
          </w:p>
        </w:tc>
      </w:tr>
      <w:tr>
        <w:trPr>
          <w:trHeight w:hRule="exact" w:val="186"/>
        </w:trPr>
        <w:tc>
          <w:tcPr>
            <w:tcW w:type="dxa" w:w="9348"/>
            <w:gridSpan w:val="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6" w:lineRule="exact" w:before="20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Act de identitate</w:t>
            </w:r>
          </w:p>
        </w:tc>
      </w:tr>
      <w:tr>
        <w:trPr>
          <w:trHeight w:hRule="exact" w:val="506"/>
        </w:trPr>
        <w:tc>
          <w:tcPr>
            <w:tcW w:type="dxa" w:w="1558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Seria</w:t>
            </w:r>
          </w:p>
        </w:tc>
        <w:tc>
          <w:tcPr>
            <w:tcW w:type="dxa" w:w="1558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Numărul</w:t>
            </w:r>
          </w:p>
        </w:tc>
        <w:tc>
          <w:tcPr>
            <w:tcW w:type="dxa" w:w="4676"/>
            <w:gridSpan w:val="5"/>
            <w:tcBorders>
              <w:start w:sz="4.0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Eliberat de</w:t>
            </w:r>
          </w:p>
        </w:tc>
        <w:tc>
          <w:tcPr>
            <w:tcW w:type="dxa" w:w="1556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La data</w:t>
            </w:r>
          </w:p>
        </w:tc>
      </w:tr>
      <w:tr>
        <w:trPr>
          <w:trHeight w:hRule="exact" w:val="188"/>
        </w:trPr>
        <w:tc>
          <w:tcPr>
            <w:tcW w:type="dxa" w:w="9348"/>
            <w:gridSpan w:val="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Domiciliul</w:t>
            </w:r>
          </w:p>
        </w:tc>
      </w:tr>
      <w:tr>
        <w:trPr>
          <w:trHeight w:hRule="exact" w:val="504"/>
        </w:trPr>
        <w:tc>
          <w:tcPr>
            <w:tcW w:type="dxa" w:w="3116"/>
            <w:gridSpan w:val="2"/>
            <w:tcBorders>
              <w:start w:sz="3.2000000000000455" w:val="single" w:color="#767676"/>
              <w:top w:sz="3.199999999999818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Județul</w:t>
            </w:r>
          </w:p>
        </w:tc>
        <w:tc>
          <w:tcPr>
            <w:tcW w:type="dxa" w:w="3116"/>
            <w:gridSpan w:val="4"/>
            <w:tcBorders>
              <w:start w:sz="4.0" w:val="single" w:color="#767676"/>
              <w:top w:sz="3.199999999999818" w:val="single" w:color="#767676"/>
              <w:end w:sz="3.200000000000273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Municipiul / orașul / comuna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3.199999999999818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Satul / sectorul</w:t>
            </w:r>
          </w:p>
        </w:tc>
      </w:tr>
      <w:tr>
        <w:trPr>
          <w:trHeight w:hRule="exact" w:val="504"/>
        </w:trPr>
        <w:tc>
          <w:tcPr>
            <w:tcW w:type="dxa" w:w="3116"/>
            <w:gridSpan w:val="2"/>
            <w:tcBorders>
              <w:start w:sz="3.2000000000000455" w:val="single" w:color="#767676"/>
              <w:top w:sz="3.199999999999818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Strada</w:t>
            </w:r>
          </w:p>
        </w:tc>
        <w:tc>
          <w:tcPr>
            <w:tcW w:type="dxa" w:w="778"/>
            <w:tcBorders>
              <w:start w:sz="4.0" w:val="single" w:color="#767676"/>
              <w:top w:sz="3.199999999999818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</w:t>
            </w:r>
          </w:p>
        </w:tc>
        <w:tc>
          <w:tcPr>
            <w:tcW w:type="dxa" w:w="780"/>
            <w:tcBorders>
              <w:start w:sz="4.0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Sc.</w:t>
            </w:r>
          </w:p>
        </w:tc>
        <w:tc>
          <w:tcPr>
            <w:tcW w:type="dxa" w:w="778"/>
            <w:tcBorders>
              <w:start w:sz="3.199999999999818" w:val="single" w:color="#767676"/>
              <w:top w:sz="3.199999999999818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Et.</w:t>
            </w:r>
          </w:p>
        </w:tc>
        <w:tc>
          <w:tcPr>
            <w:tcW w:type="dxa" w:w="780"/>
            <w:tcBorders>
              <w:start w:sz="4.0" w:val="single" w:color="#767676"/>
              <w:top w:sz="3.199999999999818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Ap.</w:t>
            </w:r>
          </w:p>
        </w:tc>
        <w:tc>
          <w:tcPr>
            <w:tcW w:type="dxa" w:w="1560"/>
            <w:tcBorders>
              <w:start w:sz="3.200000000000273" w:val="single" w:color="#767676"/>
              <w:top w:sz="3.199999999999818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Cod poștal</w:t>
            </w:r>
          </w:p>
        </w:tc>
        <w:tc>
          <w:tcPr>
            <w:tcW w:type="dxa" w:w="1556"/>
            <w:tcBorders>
              <w:start w:sz="4.0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Țara</w:t>
            </w:r>
          </w:p>
        </w:tc>
      </w:tr>
      <w:tr>
        <w:trPr>
          <w:trHeight w:hRule="exact" w:val="188"/>
        </w:trPr>
        <w:tc>
          <w:tcPr>
            <w:tcW w:type="dxa" w:w="9348"/>
            <w:gridSpan w:val="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Date de contact</w:t>
            </w:r>
          </w:p>
        </w:tc>
      </w:tr>
      <w:tr>
        <w:trPr>
          <w:trHeight w:hRule="exact" w:val="506"/>
        </w:trPr>
        <w:tc>
          <w:tcPr>
            <w:tcW w:type="dxa" w:w="3894"/>
            <w:gridSpan w:val="3"/>
            <w:tcBorders>
              <w:start w:sz="3.2000000000000455" w:val="single" w:color="#767676"/>
              <w:top w:sz="4.0" w:val="single" w:color="#767676"/>
              <w:end w:sz="4.0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Telefon / fax</w:t>
            </w:r>
          </w:p>
        </w:tc>
        <w:tc>
          <w:tcPr>
            <w:tcW w:type="dxa" w:w="5454"/>
            <w:gridSpan w:val="5"/>
            <w:tcBorders>
              <w:start w:sz="4.0" w:val="single" w:color="#767676"/>
              <w:top w:sz="4.0" w:val="single" w:color="#767676"/>
              <w:end w:sz="3.199999999999818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E-mail</w:t>
            </w:r>
          </w:p>
        </w:tc>
      </w:tr>
      <w:tr>
        <w:trPr>
          <w:trHeight w:hRule="exact" w:val="186"/>
        </w:trPr>
        <w:tc>
          <w:tcPr>
            <w:tcW w:type="dxa" w:w="9348"/>
            <w:gridSpan w:val="8"/>
            <w:tcBorders>
              <w:start w:sz="3.2000000000000455" w:val="single" w:color="#767676"/>
              <w:top w:sz="3.200000000000273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6" w:lineRule="exact" w:before="20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Reprezentare</w:t>
            </w:r>
          </w:p>
        </w:tc>
      </w:tr>
      <w:tr>
        <w:trPr>
          <w:trHeight w:hRule="exact" w:val="508"/>
        </w:trPr>
        <w:tc>
          <w:tcPr>
            <w:tcW w:type="dxa" w:w="6232"/>
            <w:gridSpan w:val="6"/>
            <w:tcBorders>
              <w:start w:sz="3.2000000000000455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În calitate de reprezentant al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CUI / CIF</w:t>
            </w:r>
          </w:p>
        </w:tc>
      </w:tr>
    </w:tbl>
    <w:p>
      <w:pPr>
        <w:autoSpaceDN w:val="0"/>
        <w:autoSpaceDE w:val="0"/>
        <w:widowControl/>
        <w:spacing w:line="174" w:lineRule="exact" w:before="224" w:after="0"/>
        <w:ind w:left="216" w:right="0" w:firstLine="0"/>
        <w:jc w:val="left"/>
      </w:pPr>
      <w:r>
        <w:rPr>
          <w:w w:val="102.7058769674862"/>
          <w:rFonts w:ascii="TimesNewRomanPSMT" w:hAnsi="TimesNewRomanPSMT" w:eastAsia="TimesNewRomanPSMT"/>
          <w:b w:val="0"/>
          <w:i w:val="0"/>
          <w:color w:val="000000"/>
          <w:sz w:val="17"/>
        </w:rPr>
        <w:t xml:space="preserve">în conformitate cu prevederile art. 300 din Legea nr. 169/2026 privind Codul amenajării teritoriului, urbanismului și construcțiilor, </w:t>
      </w:r>
    </w:p>
    <w:p>
      <w:pPr>
        <w:autoSpaceDN w:val="0"/>
        <w:autoSpaceDE w:val="0"/>
        <w:widowControl/>
        <w:spacing w:line="176" w:lineRule="exact" w:before="26" w:after="0"/>
        <w:ind w:left="0" w:right="5190" w:firstLine="0"/>
        <w:jc w:val="right"/>
      </w:pPr>
      <w:r>
        <w:rPr>
          <w:w w:val="102.7058769674862"/>
          <w:rFonts w:ascii="TimesNewRomanPSMT" w:hAnsi="TimesNewRomanPSMT" w:eastAsia="TimesNewRomanPSMT"/>
          <w:b w:val="0"/>
          <w:i w:val="0"/>
          <w:color w:val="000000"/>
          <w:sz w:val="17"/>
        </w:rPr>
        <w:t>solicit</w:t>
      </w:r>
    </w:p>
    <w:p>
      <w:pPr>
        <w:autoSpaceDN w:val="0"/>
        <w:autoSpaceDE w:val="0"/>
        <w:widowControl/>
        <w:spacing w:line="176" w:lineRule="exact" w:before="102" w:after="0"/>
        <w:ind w:left="0" w:right="4868" w:firstLine="0"/>
        <w:jc w:val="right"/>
      </w:pPr>
      <w:r>
        <w:rPr>
          <w:w w:val="102.7058769674862"/>
          <w:rFonts w:ascii="TimesNewRomanPSMT" w:hAnsi="TimesNewRomanPSMT" w:eastAsia="TimesNewRomanPSMT"/>
          <w:b w:val="0"/>
          <w:i w:val="0"/>
          <w:color w:val="000000"/>
          <w:sz w:val="17"/>
        </w:rPr>
        <w:t>solicit emiterea</w:t>
      </w:r>
    </w:p>
    <w:p>
      <w:pPr>
        <w:autoSpaceDN w:val="0"/>
        <w:autoSpaceDE w:val="0"/>
        <w:widowControl/>
        <w:spacing w:line="194" w:lineRule="exact" w:before="88" w:after="318"/>
        <w:ind w:left="0" w:right="4364" w:firstLine="0"/>
        <w:jc w:val="right"/>
      </w:pPr>
      <w:r>
        <w:rPr>
          <w:w w:val="102.30947795667147"/>
          <w:rFonts w:ascii="TimesNewRomanPS" w:hAnsi="TimesNewRomanPS" w:eastAsia="TimesNewRomanPS"/>
          <w:b/>
          <w:i w:val="0"/>
          <w:color w:val="000000"/>
          <w:sz w:val="19"/>
        </w:rPr>
        <w:t>AVIZ DE AMPLASARE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0188"/>
      </w:tblGrid>
      <w:tr>
        <w:trPr>
          <w:trHeight w:hRule="exact" w:val="212"/>
        </w:trPr>
        <w:tc>
          <w:tcPr>
            <w:tcW w:type="dxa" w:w="934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8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3. ÎN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VEDEREA AMPLASĂRII:</w:t>
            </w:r>
          </w:p>
        </w:tc>
      </w:tr>
      <w:tr>
        <w:trPr>
          <w:trHeight w:hRule="exact" w:val="214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2" w:after="0"/>
              <w:ind w:left="10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a) rastele pentru biciclete, trotinete și puncte / stații de încărcare pentru autovehicule electrice / hibride</w:t>
            </w:r>
          </w:p>
        </w:tc>
      </w:tr>
      <w:tr>
        <w:trPr>
          <w:trHeight w:hRule="exact" w:val="396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2000000000007276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2" w:lineRule="exact" w:before="22" w:after="0"/>
              <w:ind w:left="100" w:right="432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b) punct fix de măsurare și punct de măsurare indicativ a calității aerului, cu dotări aferente, conform Legii nr. 104/2011 privind calitatea 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>aerului înconjurător, cu modificările ulterioare</w:t>
            </w:r>
          </w:p>
        </w:tc>
      </w:tr>
      <w:tr>
        <w:trPr>
          <w:trHeight w:hRule="exact" w:val="396"/>
        </w:trPr>
        <w:tc>
          <w:tcPr>
            <w:tcW w:type="dxa" w:w="9348"/>
            <w:tcBorders>
              <w:start w:sz="3.2000000000000455" w:val="single" w:color="#767676"/>
              <w:top w:sz="3.2000000000007276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4" w:lineRule="exact" w:before="18" w:after="0"/>
              <w:ind w:left="100" w:right="432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c) puncte / sisteme automate pentru precolectarea și gestionarea deșeurilor reciclabile, recipiente pentru precolectarea deșeurilor, inclusiv 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>platforme și dotări tehnico-edilitare aferente</w:t>
            </w:r>
          </w:p>
        </w:tc>
      </w:tr>
      <w:tr>
        <w:trPr>
          <w:trHeight w:hRule="exact" w:val="394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2" w:lineRule="exact" w:before="20" w:after="0"/>
              <w:ind w:left="100" w:right="432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d) elemente de semnalizare rutieră, plăcuțe de nomenclatură / identificare stradală și sisteme de monitorizare video a traficului rutier și a 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>siguranței publice</w:t>
            </w:r>
          </w:p>
        </w:tc>
      </w:tr>
      <w:tr>
        <w:trPr>
          <w:trHeight w:hRule="exact" w:val="214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2" w:after="0"/>
              <w:ind w:left="14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e) toalete ecologice mobile și dotările aferente</w:t>
            </w:r>
          </w:p>
        </w:tc>
      </w:tr>
      <w:tr>
        <w:trPr>
          <w:trHeight w:hRule="exact" w:val="752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22" w:after="0"/>
              <w:ind w:left="100" w:right="288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f) lucrări pentru amplasarea de tonete și pupitre acoperite sau închise, destinate difuzării și comercializării presei, cărților și florilor, sisteme 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automate pentru colectarea / livrarea trimiterilor poștale, pentru servicii de curierat, precum și rulote și agregate automate de vânzare amplasate 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direct pe sol, fără fundații și platforme, în suprafață de maximum 12 mp, care nu determină congestionarea sau blocarea traficului pietonal pe 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>trotuar, fără racorduri și/sau branșamente la utilități urbane, cu excepția energiei electrice</w:t>
            </w:r>
          </w:p>
        </w:tc>
      </w:tr>
      <w:tr>
        <w:trPr>
          <w:trHeight w:hRule="exact" w:val="394"/>
        </w:trPr>
        <w:tc>
          <w:tcPr>
            <w:tcW w:type="dxa" w:w="934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4" w:lineRule="exact" w:before="16" w:after="0"/>
              <w:ind w:left="100" w:right="144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g) mobilier necesar practicării comerțului de întâmpinare, în baza unui regulament aprobat de consiliul local al unității administrativ-teritoriale 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>sau al sectorului municipiului București</w:t>
            </w:r>
          </w:p>
        </w:tc>
      </w:tr>
      <w:tr>
        <w:trPr>
          <w:trHeight w:hRule="exact" w:val="396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4" w:lineRule="exact" w:before="18" w:after="0"/>
              <w:ind w:left="100" w:right="288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h) amenajări temporare în aer liber pentru activitățile de spectacole, întruniri, concerte, proiecții de filme, târguri, expoziții, jocuri de artificii 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>sau spectacole pirotehnice, circuri, alimentație publică, patinoare, parcuri de distracții</w:t>
            </w:r>
          </w:p>
        </w:tc>
      </w:tr>
      <w:tr>
        <w:trPr>
          <w:trHeight w:hRule="exact" w:val="216"/>
        </w:trPr>
        <w:tc>
          <w:tcPr>
            <w:tcW w:type="dxa" w:w="934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4" w:after="0"/>
              <w:ind w:left="10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i) stație automată fixă de monitorizare a nivelului de zgomot ambiant</w:t>
            </w:r>
          </w:p>
        </w:tc>
      </w:tr>
    </w:tbl>
    <w:p>
      <w:pPr>
        <w:autoSpaceDN w:val="0"/>
        <w:tabs>
          <w:tab w:pos="4236" w:val="left"/>
        </w:tabs>
        <w:autoSpaceDE w:val="0"/>
        <w:widowControl/>
        <w:spacing w:line="144" w:lineRule="exact" w:before="1860" w:after="0"/>
        <w:ind w:left="108" w:right="0" w:firstLine="0"/>
        <w:jc w:val="left"/>
      </w:pP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 xml:space="preserve">F_05 · versiunea 1.0 </w:t>
      </w:r>
      <w:r>
        <w:tab/>
      </w: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>pagina 1 din 2</w:t>
      </w:r>
    </w:p>
    <w:p>
      <w:pPr>
        <w:sectPr>
          <w:pgSz w:w="11900" w:h="16840"/>
          <w:pgMar w:top="126" w:right="546" w:bottom="236" w:left="11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126" w:lineRule="exact" w:before="0" w:after="0"/>
        <w:ind w:left="0" w:right="0"/>
      </w:pPr>
    </w:p>
    <w:p>
      <w:pPr>
        <w:autoSpaceDN w:val="0"/>
        <w:autoSpaceDE w:val="0"/>
        <w:widowControl/>
        <w:spacing w:line="144" w:lineRule="exact" w:before="526" w:after="162"/>
        <w:ind w:left="710" w:right="0" w:firstLine="0"/>
        <w:jc w:val="left"/>
      </w:pP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 xml:space="preserve">F_05 · versiunea 1.0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1663"/>
        <w:gridCol w:w="1663"/>
        <w:gridCol w:w="1663"/>
        <w:gridCol w:w="1663"/>
        <w:gridCol w:w="1663"/>
        <w:gridCol w:w="1663"/>
      </w:tblGrid>
      <w:tr>
        <w:trPr>
          <w:trHeight w:hRule="exact" w:val="210"/>
        </w:trPr>
        <w:tc>
          <w:tcPr>
            <w:tcW w:type="dxa" w:w="9348"/>
            <w:gridSpan w:val="6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4.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IMOBILUL</w:t>
            </w:r>
          </w:p>
        </w:tc>
      </w:tr>
      <w:tr>
        <w:trPr>
          <w:trHeight w:hRule="exact" w:val="218"/>
        </w:trPr>
        <w:tc>
          <w:tcPr>
            <w:tcW w:type="dxa" w:w="9348"/>
            <w:gridSpan w:val="6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932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2" w:lineRule="exact" w:before="46" w:after="0"/>
              <w:ind w:left="14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teren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construcții</w:t>
            </w:r>
          </w:p>
        </w:tc>
      </w:tr>
      <w:tr>
        <w:trPr>
          <w:trHeight w:hRule="exact" w:val="504"/>
        </w:trPr>
        <w:tc>
          <w:tcPr>
            <w:tcW w:type="dxa" w:w="3116"/>
            <w:gridSpan w:val="2"/>
            <w:tcBorders>
              <w:start w:sz="3.2000000000000455" w:val="single" w:color="#767676"/>
              <w:top w:sz="3.199999999999932" w:val="single" w:color="#767676"/>
              <w:end w:sz="4.0" w:val="single" w:color="#767676"/>
              <w:bottom w:sz="3.199999999999932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Județ</w:t>
            </w:r>
          </w:p>
        </w:tc>
        <w:tc>
          <w:tcPr>
            <w:tcW w:type="dxa" w:w="3116"/>
            <w:gridSpan w:val="2"/>
            <w:tcBorders>
              <w:start w:sz="4.0" w:val="single" w:color="#767676"/>
              <w:top w:sz="3.199999999999932" w:val="single" w:color="#767676"/>
              <w:end w:sz="3.200000000000273" w:val="single" w:color="#767676"/>
              <w:bottom w:sz="3.199999999999932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Municipiu / oraș / comună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3.199999999999932" w:val="single" w:color="#767676"/>
              <w:end w:sz="3.199999999999818" w:val="single" w:color="#767676"/>
              <w:bottom w:sz="3.199999999999932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Sat / sector</w:t>
            </w:r>
          </w:p>
        </w:tc>
      </w:tr>
      <w:tr>
        <w:trPr>
          <w:trHeight w:hRule="exact" w:val="504"/>
        </w:trPr>
        <w:tc>
          <w:tcPr>
            <w:tcW w:type="dxa" w:w="1558"/>
            <w:tcBorders>
              <w:start w:sz="3.2000000000000455" w:val="single" w:color="#767676"/>
              <w:top w:sz="3.199999999999932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Cod poștal</w:t>
            </w:r>
          </w:p>
        </w:tc>
        <w:tc>
          <w:tcPr>
            <w:tcW w:type="dxa" w:w="4674"/>
            <w:gridSpan w:val="3"/>
            <w:tcBorders>
              <w:start w:sz="3.2000000000000455" w:val="single" w:color="#767676"/>
              <w:top w:sz="3.199999999999932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Strada</w:t>
            </w:r>
          </w:p>
        </w:tc>
        <w:tc>
          <w:tcPr>
            <w:tcW w:type="dxa" w:w="780"/>
            <w:tcBorders>
              <w:start w:sz="3.200000000000273" w:val="single" w:color="#767676"/>
              <w:top w:sz="3.199999999999932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</w:t>
            </w:r>
          </w:p>
        </w:tc>
        <w:tc>
          <w:tcPr>
            <w:tcW w:type="dxa" w:w="2336"/>
            <w:tcBorders>
              <w:start w:sz="3.200000000000273" w:val="single" w:color="#767676"/>
              <w:top w:sz="3.199999999999932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Bl. / sc. / et. / ap.</w:t>
            </w:r>
          </w:p>
        </w:tc>
      </w:tr>
      <w:tr>
        <w:trPr>
          <w:trHeight w:hRule="exact" w:val="512"/>
        </w:trPr>
        <w:tc>
          <w:tcPr>
            <w:tcW w:type="dxa" w:w="5452"/>
            <w:gridSpan w:val="3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4" w:lineRule="exact" w:before="8" w:after="0"/>
              <w:ind w:left="100" w:right="3312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Număr cadastral </w:t>
            </w:r>
            <w:r>
              <w:br/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>dacă imobilul e înscris în e-Terra</w:t>
            </w:r>
          </w:p>
        </w:tc>
        <w:tc>
          <w:tcPr>
            <w:tcW w:type="dxa" w:w="3896"/>
            <w:gridSpan w:val="3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Carte funciară nr.</w:t>
            </w:r>
          </w:p>
        </w:tc>
      </w:tr>
      <w:tr>
        <w:trPr>
          <w:trHeight w:hRule="exact" w:val="218"/>
        </w:trPr>
        <w:tc>
          <w:tcPr>
            <w:tcW w:type="dxa" w:w="9348"/>
            <w:gridSpan w:val="6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4" w:after="0"/>
              <w:ind w:left="14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extras de carte funciară actualizat, anexat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plan de încadrare în zonă în sistem Stereo 70, anexat</w:t>
            </w:r>
          </w:p>
        </w:tc>
      </w:tr>
    </w:tbl>
    <w:p>
      <w:pPr>
        <w:autoSpaceDN w:val="0"/>
        <w:autoSpaceDE w:val="0"/>
        <w:widowControl/>
        <w:spacing w:line="11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9978"/>
      </w:tblGrid>
      <w:tr>
        <w:trPr>
          <w:trHeight w:hRule="exact" w:val="212"/>
        </w:trPr>
        <w:tc>
          <w:tcPr>
            <w:tcW w:type="dxa" w:w="9348"/>
            <w:tcBorders>
              <w:start w:sz="3.2000000000000455" w:val="single" w:color="#767676"/>
              <w:top w:sz="3.2000000000000455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8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5.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SUPRAFAȚA</w:t>
            </w:r>
          </w:p>
        </w:tc>
      </w:tr>
      <w:tr>
        <w:trPr>
          <w:trHeight w:hRule="exact" w:val="502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Suprafața terenului și/sau a construcției pentru care se solicită avizul (m²)</w:t>
            </w:r>
          </w:p>
        </w:tc>
      </w:tr>
    </w:tbl>
    <w:p>
      <w:pPr>
        <w:autoSpaceDN w:val="0"/>
        <w:autoSpaceDE w:val="0"/>
        <w:widowControl/>
        <w:spacing w:line="11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9978"/>
      </w:tblGrid>
      <w:tr>
        <w:trPr>
          <w:trHeight w:hRule="exact" w:val="210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2000000000000455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8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6.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ANEXEZ PREZENTEI SOLICITĂRI</w:t>
            </w:r>
          </w:p>
        </w:tc>
      </w:tr>
      <w:tr>
        <w:trPr>
          <w:trHeight w:hRule="exact" w:val="422"/>
        </w:trPr>
        <w:tc>
          <w:tcPr>
            <w:tcW w:type="dxa" w:w="9348"/>
            <w:tcBorders>
              <w:start w:sz="3.2000000000000455" w:val="single" w:color="#767676"/>
              <w:top w:sz="3.2000000000000455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0" w:after="0"/>
              <w:ind w:left="100" w:right="5184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copie a certificatului de înregistrare (C.U.I.)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copie a actului de identitate al asociatului / administratorului</w:t>
            </w:r>
          </w:p>
        </w:tc>
      </w:tr>
      <w:tr>
        <w:trPr>
          <w:trHeight w:hRule="exact" w:val="216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4" w:after="0"/>
              <w:ind w:left="14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extras de carte funciară pentru informare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plan de amplasament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contract de închiriere, după caz</w:t>
            </w:r>
          </w:p>
        </w:tc>
      </w:tr>
      <w:tr>
        <w:trPr>
          <w:trHeight w:hRule="exact" w:val="216"/>
        </w:trPr>
        <w:tc>
          <w:tcPr>
            <w:tcW w:type="dxa" w:w="9348"/>
            <w:tcBorders>
              <w:start w:sz="3.2000000000000455" w:val="single" w:color="#767676"/>
              <w:top w:sz="3.200000000000273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6" w:after="0"/>
              <w:ind w:left="14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memoriu tehnic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avizul anterior, după caz</w:t>
            </w:r>
          </w:p>
        </w:tc>
      </w:tr>
      <w:tr>
        <w:trPr>
          <w:trHeight w:hRule="exact" w:val="514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1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3326"/>
        <w:gridCol w:w="3326"/>
        <w:gridCol w:w="3326"/>
      </w:tblGrid>
      <w:tr>
        <w:trPr>
          <w:trHeight w:hRule="exact" w:val="212"/>
        </w:trPr>
        <w:tc>
          <w:tcPr>
            <w:tcW w:type="dxa" w:w="9348"/>
            <w:gridSpan w:val="3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30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7.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DATA ȘI SEMNĂTURA</w:t>
            </w:r>
          </w:p>
        </w:tc>
      </w:tr>
      <w:tr>
        <w:trPr>
          <w:trHeight w:hRule="exact" w:val="188"/>
        </w:trPr>
        <w:tc>
          <w:tcPr>
            <w:tcW w:type="dxa" w:w="9348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4" w:lineRule="exact" w:before="14" w:after="0"/>
              <w:ind w:left="100" w:right="0" w:firstLine="0"/>
              <w:jc w:val="left"/>
            </w:pPr>
            <w:r>
              <w:rPr>
                <w:w w:val="97.22822974709904"/>
                <w:rFonts w:ascii="TimesNewRomanPS" w:hAnsi="TimesNewRomanPS" w:eastAsia="TimesNewRomanPS"/>
                <w:b w:val="0"/>
                <w:i/>
                <w:color w:val="000000"/>
                <w:sz w:val="17"/>
              </w:rPr>
              <w:t>Declar pe propria răspundere, cunoscând prevederile legii penale privind falsul în declarații, că datele înscrise sunt reale și exacte.</w:t>
            </w:r>
          </w:p>
        </w:tc>
      </w:tr>
      <w:tr>
        <w:trPr>
          <w:trHeight w:hRule="exact" w:val="504"/>
        </w:trPr>
        <w:tc>
          <w:tcPr>
            <w:tcW w:type="dxa" w:w="1558"/>
            <w:tcBorders>
              <w:start w:sz="3.2000000000000455" w:val="single" w:color="#767676"/>
              <w:top w:sz="3.199999999999818" w:val="single" w:color="#767676"/>
              <w:end w:sz="3.2000000000000455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Data</w:t>
            </w:r>
          </w:p>
        </w:tc>
        <w:tc>
          <w:tcPr>
            <w:tcW w:type="dxa" w:w="4674"/>
            <w:tcBorders>
              <w:start w:sz="3.2000000000000455" w:val="single" w:color="#767676"/>
              <w:top w:sz="3.199999999999818" w:val="single" w:color="#767676"/>
              <w:end w:sz="3.200000000000273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Solicitantul</w:t>
            </w:r>
          </w:p>
        </w:tc>
        <w:tc>
          <w:tcPr>
            <w:tcW w:type="dxa" w:w="3116"/>
            <w:tcBorders>
              <w:start w:sz="3.200000000000273" w:val="single" w:color="#767676"/>
              <w:top w:sz="3.199999999999818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Semnătura</w:t>
            </w:r>
          </w:p>
        </w:tc>
      </w:tr>
    </w:tbl>
    <w:p>
      <w:pPr>
        <w:autoSpaceDN w:val="0"/>
        <w:tabs>
          <w:tab w:pos="4838" w:val="left"/>
        </w:tabs>
        <w:autoSpaceDE w:val="0"/>
        <w:widowControl/>
        <w:spacing w:line="144" w:lineRule="exact" w:before="9188" w:after="0"/>
        <w:ind w:left="710" w:right="0" w:firstLine="0"/>
        <w:jc w:val="left"/>
      </w:pP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 xml:space="preserve">F_05 · versiunea 1.0 </w:t>
      </w:r>
      <w:r>
        <w:tab/>
      </w: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>pagina 2 din 2</w:t>
      </w:r>
    </w:p>
    <w:sectPr w:rsidR="00FC693F" w:rsidRPr="0006063C" w:rsidSect="00034616">
      <w:pgSz w:w="11900" w:h="16840"/>
      <w:pgMar w:top="126" w:right="1358" w:bottom="236" w:left="564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F_05 · versiunea 1.0 — formular editabil</dc:title>
  <dc:subject>Formular editabil cu stema municipiului Slatina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